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7312" w14:textId="0B54C2E9" w:rsidR="00074EA9" w:rsidRPr="00074EA9" w:rsidRDefault="00074EA9" w:rsidP="00074EA9">
      <w:pPr>
        <w:jc w:val="center"/>
        <w:rPr>
          <w:b/>
          <w:bCs/>
        </w:rPr>
      </w:pPr>
      <w:r w:rsidRPr="00074EA9">
        <w:rPr>
          <w:b/>
          <w:bCs/>
        </w:rPr>
        <w:t xml:space="preserve">UMOWA </w:t>
      </w:r>
    </w:p>
    <w:p w14:paraId="11E369C9" w14:textId="291DFB9A" w:rsidR="00074EA9" w:rsidRDefault="00074EA9" w:rsidP="00074EA9">
      <w:r>
        <w:t xml:space="preserve">zawarta w dniu </w:t>
      </w:r>
      <w:r>
        <w:t>…..</w:t>
      </w:r>
      <w:r>
        <w:t>.</w:t>
      </w:r>
      <w:r>
        <w:t>11</w:t>
      </w:r>
      <w:r>
        <w:t>.202</w:t>
      </w:r>
      <w:r>
        <w:t>2</w:t>
      </w:r>
      <w:r>
        <w:t xml:space="preserve"> r. </w:t>
      </w:r>
      <w:r>
        <w:t xml:space="preserve">w Lwówku Śląskim pomiędzy </w:t>
      </w:r>
    </w:p>
    <w:p w14:paraId="36CE21F6" w14:textId="77777777" w:rsidR="00F15709" w:rsidRDefault="00F15709" w:rsidP="00F15709">
      <w:r>
        <w:t>Powiatowym Centrum Zdrowia Sp. z o. o. z siedzibą w Lwówku Śląskim, wpisaną do rejestru przedsiębiorców w Krajowym Rejestrze Sądowym prowadzonym przez Sąd Rejonowy dla Wrocławia Fabrycznej we Wrocławiu, IX Wydział Gospodarczy Krajowego Rejestru Sądowego pod nr KRS 0000315228, NIP 6161528548, REGON 020832110,  reprezentowaną  przez:</w:t>
      </w:r>
      <w:r>
        <w:t xml:space="preserve"> </w:t>
      </w:r>
    </w:p>
    <w:p w14:paraId="2E79E0C1" w14:textId="00181444" w:rsidR="00F15709" w:rsidRDefault="00F15709" w:rsidP="00F15709">
      <w:r>
        <w:t>Prezesa  Zarządu – Adama Zduniuka</w:t>
      </w:r>
    </w:p>
    <w:p w14:paraId="47AB3592" w14:textId="3E134C5B" w:rsidR="00074EA9" w:rsidRPr="00D47999" w:rsidRDefault="00074EA9" w:rsidP="00074EA9">
      <w:pPr>
        <w:rPr>
          <w:b/>
          <w:bCs/>
        </w:rPr>
      </w:pPr>
      <w:r>
        <w:t xml:space="preserve">zwanym dalej </w:t>
      </w:r>
      <w:r w:rsidR="00F15709" w:rsidRPr="00D47999">
        <w:rPr>
          <w:b/>
          <w:bCs/>
        </w:rPr>
        <w:t>Zamawiającym</w:t>
      </w:r>
      <w:r w:rsidRPr="00D47999">
        <w:rPr>
          <w:b/>
          <w:bCs/>
        </w:rPr>
        <w:t>,</w:t>
      </w:r>
    </w:p>
    <w:p w14:paraId="0E32F0B8" w14:textId="77777777" w:rsidR="00074EA9" w:rsidRDefault="00074EA9" w:rsidP="00074EA9">
      <w:r>
        <w:t>a</w:t>
      </w:r>
    </w:p>
    <w:p w14:paraId="42B4CBD3" w14:textId="05651B60" w:rsidR="00074EA9" w:rsidRDefault="00074EA9" w:rsidP="00074EA9">
      <w:r>
        <w:t>……………………………………………………………………………………………………………………………………………………</w:t>
      </w:r>
    </w:p>
    <w:p w14:paraId="644E1E68" w14:textId="12D7DCF6" w:rsidR="00074EA9" w:rsidRDefault="00074EA9" w:rsidP="00074EA9">
      <w:r>
        <w:t>……………………………………………………………………………………………………………………………………………………</w:t>
      </w:r>
    </w:p>
    <w:p w14:paraId="23F16F3F" w14:textId="5F82A864" w:rsidR="00074EA9" w:rsidRPr="00D47999" w:rsidRDefault="00074EA9" w:rsidP="00074EA9">
      <w:pPr>
        <w:rPr>
          <w:b/>
          <w:bCs/>
        </w:rPr>
      </w:pPr>
      <w:r>
        <w:t xml:space="preserve">zwanym dalej w umowie </w:t>
      </w:r>
      <w:r w:rsidR="00F15709" w:rsidRPr="00D47999">
        <w:rPr>
          <w:b/>
          <w:bCs/>
        </w:rPr>
        <w:t>Wykonawcą</w:t>
      </w:r>
      <w:r w:rsidRPr="00D47999">
        <w:rPr>
          <w:b/>
          <w:bCs/>
        </w:rPr>
        <w:t>.</w:t>
      </w:r>
    </w:p>
    <w:p w14:paraId="00459A35" w14:textId="77777777" w:rsidR="00074EA9" w:rsidRDefault="00074EA9" w:rsidP="00074EA9">
      <w:r>
        <w:t>o treści następującej:</w:t>
      </w:r>
    </w:p>
    <w:p w14:paraId="3A96AA7E" w14:textId="39CE0927" w:rsidR="00D47999" w:rsidRPr="00D47999" w:rsidRDefault="00074EA9" w:rsidP="00F15709">
      <w:pPr>
        <w:jc w:val="center"/>
        <w:rPr>
          <w:b/>
          <w:bCs/>
        </w:rPr>
      </w:pPr>
      <w:r w:rsidRPr="00D47999">
        <w:rPr>
          <w:b/>
          <w:bCs/>
        </w:rPr>
        <w:t>§1</w:t>
      </w:r>
    </w:p>
    <w:p w14:paraId="0939A053" w14:textId="43AF63DB" w:rsidR="00074EA9" w:rsidRPr="00D47999" w:rsidRDefault="00074EA9" w:rsidP="00F15709">
      <w:pPr>
        <w:jc w:val="center"/>
        <w:rPr>
          <w:b/>
          <w:bCs/>
        </w:rPr>
      </w:pPr>
      <w:r w:rsidRPr="00D47999">
        <w:rPr>
          <w:b/>
          <w:bCs/>
        </w:rPr>
        <w:t>PRZEDMIOT UMOWY</w:t>
      </w:r>
    </w:p>
    <w:p w14:paraId="02C8450F" w14:textId="332F51E1" w:rsidR="00074EA9" w:rsidRDefault="00074EA9" w:rsidP="002A4B63">
      <w:pPr>
        <w:pStyle w:val="Akapitzlist"/>
        <w:numPr>
          <w:ilvl w:val="0"/>
          <w:numId w:val="2"/>
        </w:numPr>
        <w:ind w:left="284"/>
        <w:jc w:val="both"/>
      </w:pPr>
      <w:r>
        <w:t>Przedmiot umowy stanow</w:t>
      </w:r>
      <w:r w:rsidR="00D47999">
        <w:t>i sprzedaż</w:t>
      </w:r>
      <w:r w:rsidR="00D47999" w:rsidRPr="00D47999">
        <w:t xml:space="preserve"> </w:t>
      </w:r>
      <w:r w:rsidR="00D47999">
        <w:t>wraz z dostawą i montażem info-kiosku wewnętrznego z funkcją biletomatu kolejkowego - 1 szt.</w:t>
      </w:r>
      <w:r>
        <w:t xml:space="preserve"> Szczegółowe dane dotyczące modelu oraz parametrów technicznych urządzenia zawiera</w:t>
      </w:r>
      <w:r w:rsidR="00D47999">
        <w:t xml:space="preserve"> załącznik do zapytania ofertowego -</w:t>
      </w:r>
      <w:r>
        <w:t xml:space="preserve"> specyfikacja urządzenia</w:t>
      </w:r>
      <w:r w:rsidR="00D47999">
        <w:t xml:space="preserve"> info-kiosk</w:t>
      </w:r>
      <w:r>
        <w:t xml:space="preserve"> do</w:t>
      </w:r>
      <w:r w:rsidR="00D47999">
        <w:t xml:space="preserve"> </w:t>
      </w:r>
      <w:r>
        <w:t xml:space="preserve">zastosowań </w:t>
      </w:r>
      <w:r w:rsidR="00D47999">
        <w:t>wewnętrznych.</w:t>
      </w:r>
    </w:p>
    <w:p w14:paraId="3964FBE1" w14:textId="77777777" w:rsidR="002A4B63" w:rsidRDefault="002A4B63" w:rsidP="002A4B63">
      <w:pPr>
        <w:pStyle w:val="Akapitzlist"/>
        <w:ind w:left="284"/>
        <w:jc w:val="both"/>
      </w:pPr>
    </w:p>
    <w:p w14:paraId="7F101AB8" w14:textId="692A1040" w:rsidR="002A4B63" w:rsidRDefault="002A4B63" w:rsidP="002A4B63">
      <w:pPr>
        <w:pStyle w:val="Akapitzlist"/>
        <w:numPr>
          <w:ilvl w:val="0"/>
          <w:numId w:val="2"/>
        </w:numPr>
        <w:ind w:left="284"/>
        <w:jc w:val="both"/>
      </w:pPr>
      <w:r w:rsidRPr="002A4B63">
        <w:t>Zamówienie realizowane z Grantu na realizację przedsięwzięcia "Powiatowe Centrum Zdrowia Sp. z o. o. z siedzibą w Lwówku Śląskim - dostępny dla osób ze szczególnymi potrzebami". Wydatek finansowany w ramach projektu grantowego Dostępność Plus dla zdrowia, realizowanego w ramach Działania 5.2, Programu Operacyjnego Wiedza Edukacja Rozwój 2014-2020, określonego we wniosku o dofinansowanie projektu nr POWR.05.02.00-00-0044/18, którego Beneficjentem jest Minister Zdrowia, współfinansowanego ze środków Europejskiego Funduszu Społecznego.</w:t>
      </w:r>
    </w:p>
    <w:p w14:paraId="3D70486B" w14:textId="1A7CA308" w:rsidR="00D47999" w:rsidRPr="00D47999" w:rsidRDefault="00074EA9" w:rsidP="00F15709">
      <w:pPr>
        <w:jc w:val="center"/>
        <w:rPr>
          <w:b/>
          <w:bCs/>
        </w:rPr>
      </w:pPr>
      <w:r w:rsidRPr="00D47999">
        <w:rPr>
          <w:b/>
          <w:bCs/>
        </w:rPr>
        <w:t>§2</w:t>
      </w:r>
    </w:p>
    <w:p w14:paraId="580DF514" w14:textId="6E39E0C1" w:rsidR="00074EA9" w:rsidRPr="00D47999" w:rsidRDefault="00074EA9" w:rsidP="00F15709">
      <w:pPr>
        <w:jc w:val="center"/>
        <w:rPr>
          <w:b/>
          <w:bCs/>
        </w:rPr>
      </w:pPr>
      <w:r w:rsidRPr="00D47999">
        <w:rPr>
          <w:b/>
          <w:bCs/>
        </w:rPr>
        <w:t>DOSTAWA URZĄDZENIA</w:t>
      </w:r>
    </w:p>
    <w:p w14:paraId="7D942188" w14:textId="77777777" w:rsidR="00A22C90" w:rsidRDefault="00074EA9" w:rsidP="00A22C90">
      <w:pPr>
        <w:pStyle w:val="Akapitzlist"/>
        <w:numPr>
          <w:ilvl w:val="0"/>
          <w:numId w:val="1"/>
        </w:numPr>
        <w:ind w:left="284"/>
        <w:jc w:val="both"/>
      </w:pPr>
      <w:r>
        <w:t xml:space="preserve">Urządzenie zostanie dostarczone na następujący adres wskazany przez </w:t>
      </w:r>
      <w:r w:rsidR="00D47999">
        <w:t>Zamawiającego</w:t>
      </w:r>
      <w:r>
        <w:t xml:space="preserve">: </w:t>
      </w:r>
      <w:r w:rsidR="00D47999" w:rsidRPr="00D47999">
        <w:t>Powiatowym Centrum Zdrowia Sp. z o. o. z siedzibą w Lwówku Śląskim</w:t>
      </w:r>
      <w:r w:rsidR="00A22C90">
        <w:t xml:space="preserve">, ul. Morcinka 7, </w:t>
      </w:r>
    </w:p>
    <w:p w14:paraId="2A7FEA65" w14:textId="36D7594A" w:rsidR="00074EA9" w:rsidRDefault="00A22C90" w:rsidP="00A22C90">
      <w:pPr>
        <w:pStyle w:val="Akapitzlist"/>
        <w:ind w:left="284"/>
        <w:jc w:val="both"/>
      </w:pPr>
      <w:r>
        <w:t>59-600 Lwówek Śląski.</w:t>
      </w:r>
    </w:p>
    <w:p w14:paraId="084FFE62" w14:textId="6F1796F5" w:rsidR="00074EA9" w:rsidRDefault="00074EA9" w:rsidP="00A22C90">
      <w:pPr>
        <w:jc w:val="both"/>
      </w:pPr>
      <w:r>
        <w:t>2. Koszt dostawy</w:t>
      </w:r>
      <w:r w:rsidR="00A22C90">
        <w:t>, montażu</w:t>
      </w:r>
      <w:r>
        <w:t xml:space="preserve"> </w:t>
      </w:r>
      <w:r w:rsidR="00A22C90">
        <w:t>u</w:t>
      </w:r>
      <w:r>
        <w:t>rządzenia zawarty jest już w wynagrodzeniu</w:t>
      </w:r>
      <w:r w:rsidR="00A22C90">
        <w:t xml:space="preserve"> Wykonawcy</w:t>
      </w:r>
      <w:r>
        <w:t>.</w:t>
      </w:r>
    </w:p>
    <w:p w14:paraId="2216D3EE" w14:textId="4D3BB0BB" w:rsidR="00074EA9" w:rsidRDefault="00074EA9" w:rsidP="00A22C90">
      <w:pPr>
        <w:jc w:val="both"/>
      </w:pPr>
      <w:r>
        <w:t xml:space="preserve">3. Odbiór Urządzenia wraz kartą gwarancyjną przez </w:t>
      </w:r>
      <w:r w:rsidR="00A22C90">
        <w:t>Zamawiającego</w:t>
      </w:r>
      <w:r>
        <w:t xml:space="preserve"> zostanie udokumentowany protokołem odbioru podpisanym przez przedstawicieli Stron. Protokół odbioru zostanie sporządzony w dwóch egzemplarzach, po jednym dla Sprzedającego i Kupującego</w:t>
      </w:r>
      <w:r w:rsidR="00A22C90">
        <w:t>.</w:t>
      </w:r>
      <w:r w:rsidR="00FC68F6">
        <w:t xml:space="preserve"> P</w:t>
      </w:r>
      <w:r>
        <w:t xml:space="preserve">odpisanie bez zastrzeżeń, przez </w:t>
      </w:r>
      <w:r>
        <w:lastRenderedPageBreak/>
        <w:t>obie Strony, protokołu odbioru, stanowi potwierdzenie wykonania przedmiotu zamówienia zgodnie z wymaganiami umowy.</w:t>
      </w:r>
    </w:p>
    <w:p w14:paraId="11EA2E13" w14:textId="0720A09C" w:rsidR="00FC68F6" w:rsidRPr="00FC68F6" w:rsidRDefault="00074EA9" w:rsidP="00F15709">
      <w:pPr>
        <w:jc w:val="center"/>
        <w:rPr>
          <w:b/>
          <w:bCs/>
        </w:rPr>
      </w:pPr>
      <w:r w:rsidRPr="00FC68F6">
        <w:rPr>
          <w:b/>
          <w:bCs/>
        </w:rPr>
        <w:t>§3</w:t>
      </w:r>
    </w:p>
    <w:p w14:paraId="60CD04DC" w14:textId="05F7E3C8" w:rsidR="00074EA9" w:rsidRPr="00FC68F6" w:rsidRDefault="00074EA9" w:rsidP="00F15709">
      <w:pPr>
        <w:jc w:val="center"/>
        <w:rPr>
          <w:b/>
          <w:bCs/>
        </w:rPr>
      </w:pPr>
      <w:r w:rsidRPr="00FC68F6">
        <w:rPr>
          <w:b/>
          <w:bCs/>
        </w:rPr>
        <w:t>MONTAŻ URZĄDZENIA</w:t>
      </w:r>
    </w:p>
    <w:p w14:paraId="32BBAD1E" w14:textId="77777777" w:rsidR="00FC68F6" w:rsidRDefault="00074EA9" w:rsidP="002A4B63">
      <w:pPr>
        <w:spacing w:after="0"/>
      </w:pPr>
      <w:r>
        <w:t xml:space="preserve">1. Przez montaż Urządzenia w rozumieniu Umowy rozumieć należy: </w:t>
      </w:r>
    </w:p>
    <w:p w14:paraId="61987F54" w14:textId="32599BD3" w:rsidR="00FC68F6" w:rsidRDefault="00074EA9" w:rsidP="002A4B63">
      <w:pPr>
        <w:spacing w:after="0"/>
        <w:jc w:val="both"/>
      </w:pPr>
      <w:r>
        <w:t>a) osadzenie Urządzenia,</w:t>
      </w:r>
    </w:p>
    <w:p w14:paraId="539E49B0" w14:textId="022DAD56" w:rsidR="00FC68F6" w:rsidRDefault="00074EA9" w:rsidP="002A4B63">
      <w:pPr>
        <w:spacing w:after="0"/>
        <w:jc w:val="both"/>
      </w:pPr>
      <w:r>
        <w:t xml:space="preserve">b) podłączenie mediów do Urządzenia, w tym doprowadzenie stosownego okablowania, </w:t>
      </w:r>
    </w:p>
    <w:p w14:paraId="2D5F678D" w14:textId="4B18044D" w:rsidR="00FC68F6" w:rsidRDefault="00FC68F6" w:rsidP="002A4B63">
      <w:pPr>
        <w:spacing w:after="0"/>
        <w:jc w:val="both"/>
      </w:pPr>
      <w:r>
        <w:t xml:space="preserve">c) uruchomienie Urządzenia, </w:t>
      </w:r>
    </w:p>
    <w:p w14:paraId="44BC2D96" w14:textId="77777777" w:rsidR="00FC68F6" w:rsidRDefault="00074EA9" w:rsidP="002A4B63">
      <w:pPr>
        <w:spacing w:after="0"/>
        <w:jc w:val="both"/>
      </w:pPr>
      <w:r>
        <w:t xml:space="preserve">c) zabezpieczenie miejsca montażu i zapewnienie bezpieczeństwa użytkowania Urządzenia, </w:t>
      </w:r>
    </w:p>
    <w:p w14:paraId="34405CFD" w14:textId="065097FB" w:rsidR="00074EA9" w:rsidRDefault="00074EA9" w:rsidP="002A4B63">
      <w:pPr>
        <w:spacing w:after="0"/>
        <w:jc w:val="both"/>
      </w:pPr>
      <w:r>
        <w:t>d) uporządkowanie terenu po montażu Urządzenia.</w:t>
      </w:r>
    </w:p>
    <w:p w14:paraId="5CE332C7" w14:textId="77777777" w:rsidR="002A4B63" w:rsidRDefault="002A4B63" w:rsidP="002A4B63">
      <w:pPr>
        <w:spacing w:after="0"/>
        <w:jc w:val="both"/>
      </w:pPr>
    </w:p>
    <w:p w14:paraId="243C336C" w14:textId="590391CF" w:rsidR="00074EA9" w:rsidRDefault="00074EA9" w:rsidP="00E83F03">
      <w:pPr>
        <w:jc w:val="both"/>
      </w:pPr>
      <w:r>
        <w:t xml:space="preserve">2. </w:t>
      </w:r>
      <w:r w:rsidR="00FC68F6">
        <w:t>Zamawiający</w:t>
      </w:r>
      <w:r>
        <w:t xml:space="preserve"> zobowiązuje się do odpowiedniego przygotowania miejsca montażu Urządzenia oraz zapewniania odpowiedniej instalacji elektrycznej oraz łączności sieciowej pod rygorem odmowy montażu instalacji urządzenia przez </w:t>
      </w:r>
      <w:r w:rsidR="00FC68F6">
        <w:t>Wykonawcę.</w:t>
      </w:r>
    </w:p>
    <w:p w14:paraId="348D8416" w14:textId="1090E9EF" w:rsidR="00074EA9" w:rsidRDefault="00074EA9" w:rsidP="00E83F03">
      <w:pPr>
        <w:jc w:val="both"/>
      </w:pPr>
      <w:r>
        <w:t xml:space="preserve">3. W sytuacji opisanej powyżej w pkt. 2, pracownik lub zleceniobiorca </w:t>
      </w:r>
      <w:r w:rsidR="00E83F03">
        <w:t>Wykonawcy</w:t>
      </w:r>
      <w:r>
        <w:t xml:space="preserve"> sporządza stosowne oświadczenie, w którym podaje przyczyny, które uniemożliwiały i dla których </w:t>
      </w:r>
      <w:r w:rsidR="00E83F03">
        <w:t>Wykonawca</w:t>
      </w:r>
      <w:r>
        <w:t xml:space="preserve"> odmówił montażu i instalacji Urządzenia.</w:t>
      </w:r>
    </w:p>
    <w:p w14:paraId="1ABCED16" w14:textId="1D79155C" w:rsidR="00FC68F6" w:rsidRDefault="00074EA9" w:rsidP="00FC68F6">
      <w:pPr>
        <w:jc w:val="center"/>
        <w:rPr>
          <w:b/>
          <w:bCs/>
        </w:rPr>
      </w:pPr>
      <w:r w:rsidRPr="00FC68F6">
        <w:rPr>
          <w:b/>
          <w:bCs/>
        </w:rPr>
        <w:t>§4</w:t>
      </w:r>
    </w:p>
    <w:p w14:paraId="34110F44" w14:textId="159F48EA" w:rsidR="00074EA9" w:rsidRPr="00FC68F6" w:rsidRDefault="00074EA9" w:rsidP="00FC68F6">
      <w:pPr>
        <w:jc w:val="center"/>
        <w:rPr>
          <w:b/>
          <w:bCs/>
        </w:rPr>
      </w:pPr>
      <w:r w:rsidRPr="00FC68F6">
        <w:rPr>
          <w:b/>
          <w:bCs/>
        </w:rPr>
        <w:t>POZOSTAŁE WARUNKI UMOWNE</w:t>
      </w:r>
    </w:p>
    <w:p w14:paraId="0D83844A" w14:textId="78238F96" w:rsidR="00074EA9" w:rsidRDefault="00074EA9" w:rsidP="00074EA9">
      <w:r>
        <w:t xml:space="preserve">Do wykonania personalizacji urządzenia </w:t>
      </w:r>
      <w:r w:rsidR="0067438D">
        <w:t xml:space="preserve"> Zamawiający</w:t>
      </w:r>
      <w:r>
        <w:t xml:space="preserve"> zobowiązany jest do przedstawienia materiałów niezbędnych do personalizacji Urządzenia, tj. teksty, zdjęcia oraz inne funkcjonalności, które </w:t>
      </w:r>
      <w:r w:rsidR="0067438D">
        <w:t>Zamawiający</w:t>
      </w:r>
      <w:r>
        <w:t xml:space="preserve"> chce umieścić na urządzeniu.</w:t>
      </w:r>
    </w:p>
    <w:p w14:paraId="1A3DFEE3" w14:textId="57680B0D" w:rsidR="00FC68F6" w:rsidRDefault="00074EA9" w:rsidP="00FC68F6">
      <w:pPr>
        <w:jc w:val="center"/>
        <w:rPr>
          <w:b/>
          <w:bCs/>
        </w:rPr>
      </w:pPr>
      <w:r w:rsidRPr="00FC68F6">
        <w:rPr>
          <w:b/>
          <w:bCs/>
        </w:rPr>
        <w:t xml:space="preserve">§5 </w:t>
      </w:r>
    </w:p>
    <w:p w14:paraId="0976C388" w14:textId="49353BA5" w:rsidR="00074EA9" w:rsidRPr="00FC68F6" w:rsidRDefault="00074EA9" w:rsidP="00FC68F6">
      <w:pPr>
        <w:jc w:val="center"/>
        <w:rPr>
          <w:b/>
          <w:bCs/>
        </w:rPr>
      </w:pPr>
      <w:r w:rsidRPr="00FC68F6">
        <w:rPr>
          <w:b/>
          <w:bCs/>
        </w:rPr>
        <w:t>TERMIN REALIZACJI UMOWY</w:t>
      </w:r>
    </w:p>
    <w:p w14:paraId="2C37F82C" w14:textId="5829AA68" w:rsidR="00074EA9" w:rsidRPr="0067438D" w:rsidRDefault="00074EA9" w:rsidP="00074EA9">
      <w:pPr>
        <w:rPr>
          <w:b/>
          <w:bCs/>
        </w:rPr>
      </w:pPr>
      <w:r>
        <w:t xml:space="preserve">1. </w:t>
      </w:r>
      <w:r w:rsidR="0067438D">
        <w:t>Wykonawca</w:t>
      </w:r>
      <w:r>
        <w:t xml:space="preserve"> wykona przedmiot Umowy, opisany w § 1 Umowy, w terminie </w:t>
      </w:r>
      <w:r w:rsidR="0067438D" w:rsidRPr="0067438D">
        <w:rPr>
          <w:b/>
          <w:bCs/>
        </w:rPr>
        <w:t>do 21 grudnia 2022r.</w:t>
      </w:r>
    </w:p>
    <w:p w14:paraId="7A387990" w14:textId="7655243A" w:rsidR="00074EA9" w:rsidRDefault="00074EA9" w:rsidP="00074EA9">
      <w:r>
        <w:t xml:space="preserve">2. </w:t>
      </w:r>
      <w:r w:rsidR="0067438D">
        <w:t xml:space="preserve">Wykonawca </w:t>
      </w:r>
      <w:r>
        <w:t>zastrzega, że termin, o którym mowa w pkt 1</w:t>
      </w:r>
      <w:r w:rsidR="0067438D">
        <w:t xml:space="preserve"> </w:t>
      </w:r>
      <w:r>
        <w:t>powyżej może ulec wydłużeniu przez wgląd na okoliczności od niego niezależne</w:t>
      </w:r>
      <w:r w:rsidR="0067438D">
        <w:t xml:space="preserve"> jednak nie później niż do 29 grudnia 2022r.</w:t>
      </w:r>
      <w:r>
        <w:t>, niezbędnych do prawidłowego wykonania Umowy.</w:t>
      </w:r>
    </w:p>
    <w:p w14:paraId="49DA196A" w14:textId="77777777" w:rsidR="0067438D" w:rsidRDefault="00074EA9" w:rsidP="0067438D">
      <w:pPr>
        <w:jc w:val="center"/>
        <w:rPr>
          <w:b/>
          <w:bCs/>
        </w:rPr>
      </w:pPr>
      <w:r w:rsidRPr="00FC68F6">
        <w:rPr>
          <w:b/>
          <w:bCs/>
        </w:rPr>
        <w:t>§6</w:t>
      </w:r>
    </w:p>
    <w:p w14:paraId="03B6C859" w14:textId="116E26FB" w:rsidR="00074EA9" w:rsidRPr="00FC68F6" w:rsidRDefault="00074EA9" w:rsidP="0067438D">
      <w:pPr>
        <w:jc w:val="center"/>
        <w:rPr>
          <w:b/>
          <w:bCs/>
        </w:rPr>
      </w:pPr>
      <w:r w:rsidRPr="00FC68F6">
        <w:rPr>
          <w:b/>
          <w:bCs/>
        </w:rPr>
        <w:t>WYNAGRODZENIE</w:t>
      </w:r>
    </w:p>
    <w:p w14:paraId="1630A898" w14:textId="77777777" w:rsidR="00074EA9" w:rsidRDefault="00074EA9" w:rsidP="002E3FDA">
      <w:pPr>
        <w:jc w:val="both"/>
      </w:pPr>
      <w:r>
        <w:t>1. Wynagrodzenie z tytułu wykonania przedmiotu Umowy wynosi ____________________ zł brutto zł (słownie: ________________________________ brutto).</w:t>
      </w:r>
    </w:p>
    <w:p w14:paraId="38CF5E36" w14:textId="58FBEA7F" w:rsidR="002A4B63" w:rsidRDefault="002E3FDA" w:rsidP="002E3FDA">
      <w:pPr>
        <w:jc w:val="both"/>
      </w:pPr>
      <w:r>
        <w:t>2</w:t>
      </w:r>
      <w:r w:rsidR="00074EA9">
        <w:t xml:space="preserve">. Wynagrodzenie będzie płatne w terminie </w:t>
      </w:r>
      <w:r>
        <w:t>do 31 grudnia 2022r.</w:t>
      </w:r>
      <w:r w:rsidR="00074EA9">
        <w:t xml:space="preserve"> </w:t>
      </w:r>
      <w:r>
        <w:t>na podstawie prawidłowo wystawionej faktury i protokołu odbioru.</w:t>
      </w:r>
    </w:p>
    <w:p w14:paraId="535FF4D5" w14:textId="77777777" w:rsidR="002A4B63" w:rsidRDefault="002A4B63" w:rsidP="002E3FDA">
      <w:pPr>
        <w:jc w:val="both"/>
      </w:pPr>
    </w:p>
    <w:p w14:paraId="485DE21E" w14:textId="426FD5D5" w:rsidR="002E3FDA" w:rsidRPr="002E3FDA" w:rsidRDefault="00074EA9" w:rsidP="002E3FDA">
      <w:pPr>
        <w:jc w:val="center"/>
        <w:rPr>
          <w:b/>
          <w:bCs/>
        </w:rPr>
      </w:pPr>
      <w:r w:rsidRPr="002E3FDA">
        <w:rPr>
          <w:b/>
          <w:bCs/>
        </w:rPr>
        <w:lastRenderedPageBreak/>
        <w:t>§7</w:t>
      </w:r>
    </w:p>
    <w:p w14:paraId="2FB84762" w14:textId="7C4A459F" w:rsidR="00074EA9" w:rsidRPr="002E3FDA" w:rsidRDefault="00074EA9" w:rsidP="002E3FDA">
      <w:pPr>
        <w:jc w:val="center"/>
        <w:rPr>
          <w:b/>
          <w:bCs/>
        </w:rPr>
      </w:pPr>
      <w:r w:rsidRPr="002E3FDA">
        <w:rPr>
          <w:b/>
          <w:bCs/>
        </w:rPr>
        <w:t>GWARANCJA NA KIOSK MULTIMEDIALNY</w:t>
      </w:r>
    </w:p>
    <w:p w14:paraId="4B975018" w14:textId="77777777" w:rsidR="00074EA9" w:rsidRDefault="00074EA9" w:rsidP="00074EA9">
      <w:r>
        <w:t>1. Okres gwarancji wynosi ____ miesięcy i liczony jest od dnia odbioru Urządzeń przez Kupującego lub osobę wyznaczoną przez Kupującego.</w:t>
      </w:r>
    </w:p>
    <w:p w14:paraId="06E88C3A" w14:textId="77777777" w:rsidR="00074EA9" w:rsidRDefault="00074EA9" w:rsidP="002E3FDA">
      <w:pPr>
        <w:jc w:val="both"/>
      </w:pPr>
      <w:r>
        <w:t>2. Wady lub uszkodzenia Urządzenia ujawnione w okresie gwarancji będą usuwane bezpłatnie w terminie 14 dni roboczych.</w:t>
      </w:r>
    </w:p>
    <w:p w14:paraId="225848F1" w14:textId="792702D4" w:rsidR="00074EA9" w:rsidRDefault="00074EA9" w:rsidP="002E3FDA">
      <w:pPr>
        <w:jc w:val="both"/>
      </w:pPr>
      <w:r>
        <w:t xml:space="preserve">3. Termin realizacji gwarancji może ulec wydłużeniu z przyczyn od </w:t>
      </w:r>
      <w:r w:rsidR="002E3FDA">
        <w:t>Wykonawcy</w:t>
      </w:r>
      <w:r>
        <w:t xml:space="preserve"> niezależnych.</w:t>
      </w:r>
    </w:p>
    <w:p w14:paraId="2FF2FE0C" w14:textId="3D1D88E9" w:rsidR="00074EA9" w:rsidRDefault="00074EA9" w:rsidP="002E3FDA">
      <w:pPr>
        <w:jc w:val="both"/>
      </w:pPr>
      <w:r>
        <w:t xml:space="preserve">4. W okresie obowiązywania gwarancji, </w:t>
      </w:r>
      <w:r w:rsidR="002E3FDA">
        <w:t>Wykonawca</w:t>
      </w:r>
      <w:r>
        <w:t xml:space="preserve"> zapewni </w:t>
      </w:r>
      <w:r w:rsidR="002E3FDA">
        <w:t>Zamawiającemu</w:t>
      </w:r>
      <w:r>
        <w:t xml:space="preserve"> wsparcie techniczne, dostępne w dni robocze, umożliwiające udzielanie porad technicznych, instrukcji i konsultacji telefonicznych dotyczących eksploatacji, funkcjonowania, użytkowania i obsługi kiosku multimedialnego dostarczonego w ramach realizacji umowy. Wsparcie techniczne będzie dostępne za pomocą telefonu oraz poczty elektronicznej (opcjonalnie).</w:t>
      </w:r>
    </w:p>
    <w:p w14:paraId="1808EA8E" w14:textId="00FE4A36" w:rsidR="00074EA9" w:rsidRDefault="00074EA9" w:rsidP="00074EA9">
      <w:r>
        <w:t xml:space="preserve">5. </w:t>
      </w:r>
      <w:r w:rsidR="002E3FDA">
        <w:t>Wykonawca</w:t>
      </w:r>
      <w:r>
        <w:t xml:space="preserve"> zobowiązuje się do wykonywania napraw gwarancyjnych Urządzeń wewnętrznych w miejscu swojej siedziby wskazanej w komparycji Umowy. </w:t>
      </w:r>
    </w:p>
    <w:p w14:paraId="291AF50C" w14:textId="76558C28" w:rsidR="00074EA9" w:rsidRDefault="00074EA9" w:rsidP="00074EA9">
      <w:r>
        <w:t>6. Gwarancja nie obejmuje uszkodzeń</w:t>
      </w:r>
      <w:r w:rsidR="002E3FDA">
        <w:t xml:space="preserve"> mechanicznych</w:t>
      </w:r>
      <w:r>
        <w:t xml:space="preserve">, które nastąpiły z winy </w:t>
      </w:r>
      <w:r w:rsidR="002E3FDA">
        <w:t>Zamawiającego.</w:t>
      </w:r>
      <w:r>
        <w:t xml:space="preserve"> </w:t>
      </w:r>
    </w:p>
    <w:p w14:paraId="454AA0F3" w14:textId="77777777" w:rsidR="00C50582" w:rsidRDefault="00074EA9" w:rsidP="00C50582">
      <w:pPr>
        <w:jc w:val="center"/>
        <w:rPr>
          <w:b/>
          <w:bCs/>
        </w:rPr>
      </w:pPr>
      <w:r w:rsidRPr="002E3FDA">
        <w:rPr>
          <w:b/>
          <w:bCs/>
        </w:rPr>
        <w:t>§8</w:t>
      </w:r>
      <w:r w:rsidR="00C50582" w:rsidRPr="00C50582">
        <w:rPr>
          <w:b/>
          <w:bCs/>
        </w:rPr>
        <w:t xml:space="preserve"> </w:t>
      </w:r>
    </w:p>
    <w:p w14:paraId="03A7E935" w14:textId="4A51F5AC" w:rsidR="00C50582" w:rsidRPr="002E3FDA" w:rsidRDefault="00C50582" w:rsidP="00C50582">
      <w:pPr>
        <w:jc w:val="center"/>
        <w:rPr>
          <w:b/>
          <w:bCs/>
        </w:rPr>
      </w:pPr>
      <w:r w:rsidRPr="002E3FDA">
        <w:rPr>
          <w:b/>
          <w:bCs/>
        </w:rPr>
        <w:t>ODPOWIEDZIALNOŚĆ</w:t>
      </w:r>
    </w:p>
    <w:p w14:paraId="4869CEB2" w14:textId="5B0D5F78" w:rsidR="002E3FDA" w:rsidRPr="00C50582" w:rsidRDefault="00C50582" w:rsidP="00C50582">
      <w:r>
        <w:t>W przypadku odstąpienia przez Sprzedającego od umowy wskutek okoliczności, za które odpowiada, zapłaci on Zamawiającemu karę umowną w wysokości 10 % wartości umowy brutto, określonej w § 6 pkt 1 Umowy.</w:t>
      </w:r>
    </w:p>
    <w:p w14:paraId="368D13C3" w14:textId="60974D66" w:rsidR="002E3FDA" w:rsidRPr="002E3FDA" w:rsidRDefault="00074EA9" w:rsidP="002E3FDA">
      <w:pPr>
        <w:jc w:val="center"/>
        <w:rPr>
          <w:b/>
          <w:bCs/>
        </w:rPr>
      </w:pPr>
      <w:r w:rsidRPr="002E3FDA">
        <w:rPr>
          <w:b/>
          <w:bCs/>
        </w:rPr>
        <w:t>§9</w:t>
      </w:r>
    </w:p>
    <w:p w14:paraId="0B5205D5" w14:textId="27813C90" w:rsidR="00074EA9" w:rsidRPr="002E3FDA" w:rsidRDefault="00074EA9" w:rsidP="002E3FDA">
      <w:pPr>
        <w:jc w:val="center"/>
        <w:rPr>
          <w:b/>
          <w:bCs/>
        </w:rPr>
      </w:pPr>
      <w:r w:rsidRPr="002E3FDA">
        <w:rPr>
          <w:b/>
          <w:bCs/>
        </w:rPr>
        <w:t>POSTANOWIENIA KOŃCOWE</w:t>
      </w:r>
    </w:p>
    <w:p w14:paraId="64B66E5B" w14:textId="77777777" w:rsidR="00074EA9" w:rsidRDefault="00074EA9" w:rsidP="00C50582">
      <w:pPr>
        <w:jc w:val="both"/>
      </w:pPr>
      <w:r>
        <w:t>1. Osobami odpowiedzialnymi za realizacje postanowień niniejszej umowy są:</w:t>
      </w:r>
    </w:p>
    <w:p w14:paraId="45B478D1" w14:textId="5776C1CE" w:rsidR="00074EA9" w:rsidRDefault="00074EA9" w:rsidP="00C50582">
      <w:pPr>
        <w:jc w:val="both"/>
      </w:pPr>
      <w:r>
        <w:t xml:space="preserve">a. Ze strony </w:t>
      </w:r>
      <w:r w:rsidR="002E3FDA">
        <w:t>Wykonawcy</w:t>
      </w:r>
      <w:r>
        <w:t>.: ……………………………………………………………………..………..</w:t>
      </w:r>
    </w:p>
    <w:p w14:paraId="378BC903" w14:textId="7901BC13" w:rsidR="00074EA9" w:rsidRDefault="00074EA9" w:rsidP="00C50582">
      <w:pPr>
        <w:jc w:val="both"/>
      </w:pPr>
      <w:r>
        <w:t xml:space="preserve">b. Ze strony </w:t>
      </w:r>
      <w:r w:rsidR="002E3FDA">
        <w:t>Zamawiającego</w:t>
      </w:r>
      <w:r>
        <w:t>.: …………………………..……………………………………………………….</w:t>
      </w:r>
    </w:p>
    <w:p w14:paraId="08AB3ED3" w14:textId="77777777" w:rsidR="00074EA9" w:rsidRDefault="00074EA9" w:rsidP="00C50582">
      <w:pPr>
        <w:jc w:val="both"/>
      </w:pPr>
      <w:r>
        <w:t>2. Każda ze stron umowy może jednostronnie dokonać zmiany w zakresie osoby odpowiedzialnej za realizację postanowień umowy, powiadamiając o tym fakcie pisemnie drugą stronę w terminie nie dłuższym niż 5 dni od dokonania zmiany. Zmiany te nie wymagają formy aneksu do umowy.</w:t>
      </w:r>
    </w:p>
    <w:p w14:paraId="2C95EA1D" w14:textId="325F5C63" w:rsidR="00074EA9" w:rsidRDefault="00074EA9" w:rsidP="00C50582">
      <w:pPr>
        <w:jc w:val="both"/>
      </w:pPr>
      <w:r>
        <w:t xml:space="preserve">3. W przypadkach udokumentowanych zdarzeń losowych oraz szczególnych okoliczności, których nie można przewidzieć w toku niniejszego postępowania, </w:t>
      </w:r>
      <w:r w:rsidR="00C50582">
        <w:t>Wykonawca</w:t>
      </w:r>
      <w:r>
        <w:t xml:space="preserve"> przewiduje możliwość</w:t>
      </w:r>
      <w:r w:rsidR="00C50582">
        <w:t xml:space="preserve"> </w:t>
      </w:r>
      <w:r>
        <w:t>wprowadzenia zmian do zawartej umowy w zakresie przesunięcia terminu wykonania przedmiotu zamówienia</w:t>
      </w:r>
      <w:r w:rsidR="00C50582">
        <w:t xml:space="preserve"> jednak nie później niż do 29 grudnia 2022r.</w:t>
      </w:r>
    </w:p>
    <w:p w14:paraId="0E431CA0" w14:textId="77777777" w:rsidR="00074EA9" w:rsidRDefault="00074EA9" w:rsidP="00074EA9">
      <w:r>
        <w:t>4. Niniejsza umowa nie stanowi całości porozumienia pomiędzy Stronami, które w nieuregulowanym w niej zakresie odwołują się do złożone zamówienia i poczynionych na jego etapie ustaleń.</w:t>
      </w:r>
    </w:p>
    <w:p w14:paraId="0CB26CE9" w14:textId="24BB0525" w:rsidR="00074EA9" w:rsidRDefault="00074EA9" w:rsidP="00074EA9">
      <w:r>
        <w:lastRenderedPageBreak/>
        <w:t>5. Zmiany postanowień zawartej umowy wymagają dla swej ważności formy pisemnej</w:t>
      </w:r>
      <w:r w:rsidR="00C50582">
        <w:t xml:space="preserve"> </w:t>
      </w:r>
      <w:r>
        <w:t>w postaci aneksu.</w:t>
      </w:r>
    </w:p>
    <w:p w14:paraId="3408F133" w14:textId="77777777" w:rsidR="00074EA9" w:rsidRDefault="00074EA9" w:rsidP="00074EA9">
      <w:r>
        <w:t>6. Strony zobowiązują się rozstrzygać w sposób polubowny wszelkie spory wynikające z realizacji niniejszej umowy lub z umową związane. W przypadku, gdy strony nie osiągną porozumienia, wszelkie sprawy sporne wynikające z umowy lub z nią związane, zostaną rozstrzygnięte na drodze sądowej.</w:t>
      </w:r>
    </w:p>
    <w:p w14:paraId="561A011A" w14:textId="4A511016" w:rsidR="00074EA9" w:rsidRDefault="00074EA9" w:rsidP="00074EA9">
      <w:r>
        <w:t xml:space="preserve">7. Sądem miejscowo właściwym do rozstrzygania sporów Stron będzie Sąd właściwy dla siedziby </w:t>
      </w:r>
      <w:r w:rsidR="00C50582">
        <w:t>Zamawiającego.</w:t>
      </w:r>
    </w:p>
    <w:p w14:paraId="3EA9188A" w14:textId="6162A880" w:rsidR="00074EA9" w:rsidRDefault="00074EA9" w:rsidP="00074EA9">
      <w:r>
        <w:t xml:space="preserve">8. Umowa została sporządzona w </w:t>
      </w:r>
      <w:r w:rsidR="00C50582">
        <w:t xml:space="preserve">2 </w:t>
      </w:r>
      <w:r>
        <w:t>jednobrzmiących egzemplarzach</w:t>
      </w:r>
      <w:r w:rsidR="00C50582">
        <w:t xml:space="preserve"> po jednym dla każdej ze stron.</w:t>
      </w:r>
    </w:p>
    <w:p w14:paraId="5E252BD9" w14:textId="5070D8C0" w:rsidR="00C50582" w:rsidRDefault="00C50582" w:rsidP="00074EA9"/>
    <w:p w14:paraId="14382F1F" w14:textId="77777777" w:rsidR="00C50582" w:rsidRDefault="00C50582" w:rsidP="00074EA9"/>
    <w:p w14:paraId="351FDCAB" w14:textId="2C106B63" w:rsidR="005C73A9" w:rsidRDefault="00C50582" w:rsidP="00C50582">
      <w:r>
        <w:t xml:space="preserve">         ZAMAWIAJĄCY:                                                                                                      </w:t>
      </w:r>
      <w:r w:rsidR="00074EA9">
        <w:t xml:space="preserve">WYKONAWCA: </w:t>
      </w:r>
      <w:r>
        <w:t xml:space="preserve">       </w:t>
      </w:r>
    </w:p>
    <w:sectPr w:rsidR="005C73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0CB6" w14:textId="77777777" w:rsidR="00D22804" w:rsidRDefault="00D22804" w:rsidP="00074EA9">
      <w:pPr>
        <w:spacing w:after="0" w:line="240" w:lineRule="auto"/>
      </w:pPr>
      <w:r>
        <w:separator/>
      </w:r>
    </w:p>
  </w:endnote>
  <w:endnote w:type="continuationSeparator" w:id="0">
    <w:p w14:paraId="4C31271F" w14:textId="77777777" w:rsidR="00D22804" w:rsidRDefault="00D22804" w:rsidP="0007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87258"/>
      <w:docPartObj>
        <w:docPartGallery w:val="Page Numbers (Bottom of Page)"/>
        <w:docPartUnique/>
      </w:docPartObj>
    </w:sdtPr>
    <w:sdtContent>
      <w:p w14:paraId="4AFB3C23" w14:textId="087139C9" w:rsidR="002A4B63" w:rsidRDefault="002A4B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0B84D" w14:textId="77777777" w:rsidR="002A4B63" w:rsidRDefault="002A4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D8B5" w14:textId="77777777" w:rsidR="00D22804" w:rsidRDefault="00D22804" w:rsidP="00074EA9">
      <w:pPr>
        <w:spacing w:after="0" w:line="240" w:lineRule="auto"/>
      </w:pPr>
      <w:r>
        <w:separator/>
      </w:r>
    </w:p>
  </w:footnote>
  <w:footnote w:type="continuationSeparator" w:id="0">
    <w:p w14:paraId="591F15DA" w14:textId="77777777" w:rsidR="00D22804" w:rsidRDefault="00D22804" w:rsidP="0007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1DC4" w14:textId="4E2466E2" w:rsidR="00074EA9" w:rsidRDefault="00074EA9" w:rsidP="00074EA9">
    <w:pPr>
      <w:pStyle w:val="Nagwek"/>
      <w:jc w:val="right"/>
    </w:pPr>
    <w:r>
      <w:rPr>
        <w:noProof/>
      </w:rPr>
      <w:drawing>
        <wp:inline distT="0" distB="0" distL="0" distR="0" wp14:anchorId="6B88FD57" wp14:editId="644B97A7">
          <wp:extent cx="5760720" cy="669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Wzór umowy</w:t>
    </w:r>
  </w:p>
  <w:p w14:paraId="2B4A4535" w14:textId="77777777" w:rsidR="00074EA9" w:rsidRDefault="00074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2722D"/>
    <w:multiLevelType w:val="hybridMultilevel"/>
    <w:tmpl w:val="2EE44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0556"/>
    <w:multiLevelType w:val="hybridMultilevel"/>
    <w:tmpl w:val="ED3E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53350">
    <w:abstractNumId w:val="1"/>
  </w:num>
  <w:num w:numId="2" w16cid:durableId="32088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A9"/>
    <w:rsid w:val="00074EA9"/>
    <w:rsid w:val="002A4B63"/>
    <w:rsid w:val="002E3FDA"/>
    <w:rsid w:val="005C73A9"/>
    <w:rsid w:val="0067438D"/>
    <w:rsid w:val="00A22C90"/>
    <w:rsid w:val="00C50582"/>
    <w:rsid w:val="00D22804"/>
    <w:rsid w:val="00D47999"/>
    <w:rsid w:val="00E83F03"/>
    <w:rsid w:val="00F15709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D628"/>
  <w15:chartTrackingRefBased/>
  <w15:docId w15:val="{349CE95F-836C-4240-999E-A90E627D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EA9"/>
  </w:style>
  <w:style w:type="paragraph" w:styleId="Stopka">
    <w:name w:val="footer"/>
    <w:basedOn w:val="Normalny"/>
    <w:link w:val="StopkaZnak"/>
    <w:uiPriority w:val="99"/>
    <w:unhideWhenUsed/>
    <w:rsid w:val="0007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A9"/>
  </w:style>
  <w:style w:type="paragraph" w:styleId="Akapitzlist">
    <w:name w:val="List Paragraph"/>
    <w:basedOn w:val="Normalny"/>
    <w:uiPriority w:val="34"/>
    <w:qFormat/>
    <w:rsid w:val="00A2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3402-A2FC-4785-BA38-20528ECB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dzial.it 15</dc:creator>
  <cp:keywords/>
  <dc:description/>
  <cp:lastModifiedBy>dzial.it 15</cp:lastModifiedBy>
  <cp:revision>1</cp:revision>
  <dcterms:created xsi:type="dcterms:W3CDTF">2022-11-03T10:51:00Z</dcterms:created>
  <dcterms:modified xsi:type="dcterms:W3CDTF">2022-11-03T12:42:00Z</dcterms:modified>
</cp:coreProperties>
</file>